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9B4C" w14:textId="77777777" w:rsidR="00013486" w:rsidRPr="00314070" w:rsidRDefault="00013486" w:rsidP="00013486">
      <w:pPr>
        <w:ind w:firstLine="708"/>
        <w:rPr>
          <w:rFonts w:ascii="Noto Sans" w:eastAsia="Times New Roman" w:hAnsi="Noto Sans" w:cs="Noto Sans"/>
          <w:color w:val="404041"/>
          <w:kern w:val="0"/>
          <w:sz w:val="27"/>
          <w:szCs w:val="27"/>
          <w:lang w:eastAsia="es-MX"/>
          <w14:ligatures w14:val="none"/>
        </w:rPr>
      </w:pPr>
      <w:hyperlink r:id="rId4" w:tgtFrame="_blank" w:history="1">
        <w:r w:rsidRPr="00314070">
          <w:rPr>
            <w:rFonts w:ascii="Noto Sans" w:eastAsia="Times New Roman" w:hAnsi="Noto Sans" w:cs="Noto Sans"/>
            <w:color w:val="404041"/>
            <w:kern w:val="0"/>
            <w:sz w:val="27"/>
            <w:szCs w:val="27"/>
            <w:lang w:eastAsia="es-MX"/>
            <w14:ligatures w14:val="none"/>
          </w:rPr>
          <w:t>Promoción y fomento a la inversión turística</w:t>
        </w:r>
      </w:hyperlink>
    </w:p>
    <w:p w14:paraId="41AAD543" w14:textId="77777777" w:rsidR="008A5980" w:rsidRDefault="008A5980"/>
    <w:p w14:paraId="60F321C1" w14:textId="7F2A5CD2" w:rsidR="00013486" w:rsidRPr="00314070" w:rsidRDefault="00013486" w:rsidP="0001348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404041"/>
          <w:kern w:val="0"/>
          <w:sz w:val="24"/>
          <w:szCs w:val="24"/>
          <w:lang w:eastAsia="es-MX"/>
          <w14:ligatures w14:val="none"/>
        </w:rPr>
      </w:pPr>
      <w:hyperlink r:id="rId5" w:history="1">
        <w:r w:rsidRPr="00314070">
          <w:rPr>
            <w:rStyle w:val="Hipervnculo"/>
            <w:rFonts w:ascii="Noto Sans" w:eastAsia="Times New Roman" w:hAnsi="Noto Sans" w:cs="Noto Sans"/>
            <w:kern w:val="0"/>
            <w:sz w:val="24"/>
            <w:szCs w:val="24"/>
            <w:lang w:eastAsia="es-MX"/>
            <w14:ligatures w14:val="none"/>
          </w:rPr>
          <w:t>https://www.gob.mx/fonatur/acciones-y-programas/por-que-invertir-en-fonatur</w:t>
        </w:r>
      </w:hyperlink>
    </w:p>
    <w:p w14:paraId="6C6215C2" w14:textId="77777777" w:rsidR="00013486" w:rsidRDefault="00013486"/>
    <w:sectPr w:rsidR="000134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86"/>
    <w:rsid w:val="00013486"/>
    <w:rsid w:val="002548FD"/>
    <w:rsid w:val="00274BCD"/>
    <w:rsid w:val="00382016"/>
    <w:rsid w:val="003E7210"/>
    <w:rsid w:val="0044214B"/>
    <w:rsid w:val="0051469F"/>
    <w:rsid w:val="00887E25"/>
    <w:rsid w:val="008A5980"/>
    <w:rsid w:val="00A820A8"/>
    <w:rsid w:val="00B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08DB"/>
  <w15:chartTrackingRefBased/>
  <w15:docId w15:val="{D765D57D-A643-45D8-BB02-37518E5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86"/>
  </w:style>
  <w:style w:type="paragraph" w:styleId="Ttulo1">
    <w:name w:val="heading 1"/>
    <w:basedOn w:val="Normal"/>
    <w:next w:val="Normal"/>
    <w:link w:val="Ttulo1Car"/>
    <w:uiPriority w:val="9"/>
    <w:qFormat/>
    <w:rsid w:val="0001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3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3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3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3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3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3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3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3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3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34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34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34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34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34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34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3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3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34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34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34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34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348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13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b.mx/fonatur/acciones-y-programas/por-que-invertir-en-fonatur" TargetMode="External"/><Relationship Id="rId4" Type="http://schemas.openxmlformats.org/officeDocument/2006/relationships/hyperlink" Target="https://www.gob.mx/fonatur/acciones-y-programas/por-que-invertir-en-fonatu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Reyes Trejo</dc:creator>
  <cp:keywords/>
  <dc:description/>
  <cp:lastModifiedBy>Leticia Reyes Trejo</cp:lastModifiedBy>
  <cp:revision>1</cp:revision>
  <dcterms:created xsi:type="dcterms:W3CDTF">2025-07-21T16:54:00Z</dcterms:created>
  <dcterms:modified xsi:type="dcterms:W3CDTF">2025-07-21T16:54:00Z</dcterms:modified>
</cp:coreProperties>
</file>